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0B2" w:rsidRPr="005F29DF" w:rsidRDefault="000200B2" w:rsidP="000200B2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8</w:t>
      </w:r>
    </w:p>
    <w:p w:rsidR="000200B2" w:rsidRPr="00F67587" w:rsidRDefault="000200B2" w:rsidP="000200B2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0B2" w:rsidRPr="007C6BA7" w:rsidRDefault="000200B2" w:rsidP="000200B2">
      <w:pPr>
        <w:shd w:val="clear" w:color="auto" w:fill="FFFFFF"/>
        <w:rPr>
          <w:b/>
          <w:sz w:val="32"/>
          <w:szCs w:val="32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676249">
        <w:rPr>
          <w:rFonts w:eastAsia="Times New Roman"/>
          <w:b/>
          <w:color w:val="000000"/>
          <w:szCs w:val="28"/>
          <w:lang w:eastAsia="ru-RU"/>
        </w:rPr>
        <w:t>Лечебная физическая культура при</w:t>
      </w:r>
      <w:r>
        <w:rPr>
          <w:rFonts w:eastAsia="Times New Roman"/>
          <w:b/>
          <w:color w:val="000000"/>
          <w:szCs w:val="28"/>
          <w:lang w:eastAsia="ru-RU"/>
        </w:rPr>
        <w:t xml:space="preserve"> заболеваниях органов дыхания</w:t>
      </w:r>
    </w:p>
    <w:p w:rsidR="000200B2" w:rsidRDefault="000200B2" w:rsidP="000200B2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0200B2" w:rsidRPr="00811DEE" w:rsidRDefault="000200B2" w:rsidP="000200B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 xml:space="preserve">2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0200B2" w:rsidRDefault="000200B2" w:rsidP="000200B2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0200B2" w:rsidRDefault="000200B2" w:rsidP="000200B2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0200B2" w:rsidRDefault="000200B2" w:rsidP="000200B2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0200B2" w:rsidRDefault="000200B2" w:rsidP="000200B2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0200B2" w:rsidRDefault="000200B2" w:rsidP="000200B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0200B2" w:rsidRDefault="000200B2" w:rsidP="000200B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0200B2" w:rsidRDefault="000200B2" w:rsidP="000200B2">
      <w:pPr>
        <w:ind w:firstLine="709"/>
        <w:rPr>
          <w:b/>
          <w:bCs/>
          <w:szCs w:val="28"/>
        </w:rPr>
      </w:pPr>
    </w:p>
    <w:p w:rsidR="000200B2" w:rsidRPr="00142CB8" w:rsidRDefault="000200B2" w:rsidP="000200B2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0200B2" w:rsidRDefault="000200B2" w:rsidP="000200B2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0200B2" w:rsidRDefault="000200B2" w:rsidP="000200B2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0200B2" w:rsidRDefault="000200B2" w:rsidP="000200B2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1. </w:t>
      </w:r>
      <w:r>
        <w:rPr>
          <w:rFonts w:eastAsia="Times New Roman"/>
          <w:color w:val="000000"/>
          <w:szCs w:val="28"/>
          <w:lang w:eastAsia="ru-RU"/>
        </w:rPr>
        <w:t xml:space="preserve">Краткие данные об этиологии, </w:t>
      </w:r>
      <w:proofErr w:type="spellStart"/>
      <w:r>
        <w:rPr>
          <w:rFonts w:eastAsia="Times New Roman"/>
          <w:color w:val="000000"/>
          <w:szCs w:val="28"/>
          <w:lang w:eastAsia="ru-RU"/>
        </w:rPr>
        <w:t>патогегнезе</w:t>
      </w:r>
      <w:proofErr w:type="spellEnd"/>
      <w:r>
        <w:rPr>
          <w:rFonts w:eastAsia="Times New Roman"/>
          <w:color w:val="000000"/>
          <w:szCs w:val="28"/>
          <w:lang w:eastAsia="ru-RU"/>
        </w:rPr>
        <w:t xml:space="preserve"> и основных симптомах заболеваний органов дыхания.</w:t>
      </w:r>
    </w:p>
    <w:p w:rsidR="000200B2" w:rsidRDefault="000200B2" w:rsidP="000200B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  <w:lang w:eastAsia="ru-RU"/>
        </w:rPr>
        <w:t>Механизмы лечебного действия физических упражнений.</w:t>
      </w:r>
    </w:p>
    <w:p w:rsidR="000200B2" w:rsidRDefault="000200B2" w:rsidP="000200B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ab/>
        <w:t>3.</w:t>
      </w:r>
      <w:r w:rsidRPr="008D0395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Задачи и основы методики ЛФК при заболеваниях органов дыхания.</w:t>
      </w:r>
    </w:p>
    <w:p w:rsidR="000200B2" w:rsidRDefault="000200B2" w:rsidP="000200B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ab/>
        <w:t>4.</w:t>
      </w:r>
      <w:r>
        <w:rPr>
          <w:rFonts w:eastAsia="Times New Roman"/>
          <w:color w:val="000000"/>
          <w:szCs w:val="28"/>
          <w:lang w:eastAsia="ru-RU"/>
        </w:rPr>
        <w:t xml:space="preserve"> Оценка воздействия и эффективности ЛФК.</w:t>
      </w:r>
    </w:p>
    <w:p w:rsidR="000200B2" w:rsidRDefault="000200B2" w:rsidP="000200B2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0200B2" w:rsidRDefault="000200B2" w:rsidP="000200B2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0200B2" w:rsidRDefault="000200B2" w:rsidP="000200B2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1. Специальные дыхательные упражнения в профилактике и лечении начальных признаков заболеваний </w:t>
      </w:r>
      <w:r w:rsidR="00027CAF">
        <w:rPr>
          <w:rFonts w:eastAsia="Times New Roman"/>
          <w:color w:val="000000"/>
          <w:szCs w:val="28"/>
          <w:lang w:eastAsia="ru-RU"/>
        </w:rPr>
        <w:t>органов дыхания.</w:t>
      </w:r>
    </w:p>
    <w:p w:rsidR="000200B2" w:rsidRDefault="000200B2" w:rsidP="000200B2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2. Отдельные частные методики лечения и профилактики </w:t>
      </w:r>
      <w:r>
        <w:rPr>
          <w:rFonts w:eastAsia="Times New Roman"/>
          <w:color w:val="000000"/>
          <w:szCs w:val="28"/>
          <w:lang w:eastAsia="ru-RU"/>
        </w:rPr>
        <w:t>заболеваний органов дыхания.</w:t>
      </w:r>
    </w:p>
    <w:p w:rsidR="000200B2" w:rsidRDefault="000200B2" w:rsidP="000200B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Дыхательная гимнастика К.П. </w:t>
      </w:r>
      <w:proofErr w:type="spellStart"/>
      <w:r>
        <w:rPr>
          <w:sz w:val="28"/>
          <w:szCs w:val="28"/>
        </w:rPr>
        <w:t>Бутейко</w:t>
      </w:r>
      <w:proofErr w:type="spellEnd"/>
      <w:r>
        <w:rPr>
          <w:sz w:val="28"/>
          <w:szCs w:val="28"/>
        </w:rPr>
        <w:t>.</w:t>
      </w:r>
    </w:p>
    <w:p w:rsidR="000200B2" w:rsidRDefault="000200B2" w:rsidP="000200B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Парадоксальная дыхательная гимнастика А.Н. </w:t>
      </w:r>
      <w:proofErr w:type="spellStart"/>
      <w:r>
        <w:rPr>
          <w:sz w:val="28"/>
          <w:szCs w:val="28"/>
        </w:rPr>
        <w:t>Стрельниковой</w:t>
      </w:r>
      <w:proofErr w:type="spellEnd"/>
      <w:r>
        <w:rPr>
          <w:sz w:val="28"/>
          <w:szCs w:val="28"/>
        </w:rPr>
        <w:t>.</w:t>
      </w:r>
    </w:p>
    <w:p w:rsidR="000200B2" w:rsidRPr="005F29DF" w:rsidRDefault="000200B2" w:rsidP="000200B2">
      <w:pPr>
        <w:pStyle w:val="Default"/>
        <w:jc w:val="both"/>
        <w:rPr>
          <w:sz w:val="28"/>
          <w:szCs w:val="28"/>
        </w:rPr>
      </w:pPr>
    </w:p>
    <w:p w:rsidR="000200B2" w:rsidRDefault="000200B2" w:rsidP="000200B2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0B2"/>
    <w:rsid w:val="00015EDF"/>
    <w:rsid w:val="000200B2"/>
    <w:rsid w:val="00027CA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7025D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B2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00B2"/>
    <w:pPr>
      <w:spacing w:after="0" w:line="240" w:lineRule="auto"/>
    </w:pPr>
  </w:style>
  <w:style w:type="paragraph" w:customStyle="1" w:styleId="Default">
    <w:name w:val="Default"/>
    <w:rsid w:val="000200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921</Characters>
  <Application>Microsoft Office Word</Application>
  <DocSecurity>0</DocSecurity>
  <Lines>7</Lines>
  <Paragraphs>2</Paragraphs>
  <ScaleCrop>false</ScaleCrop>
  <Company>Microsoft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2019-10-25T08:54:00Z</dcterms:created>
  <dcterms:modified xsi:type="dcterms:W3CDTF">2019-10-25T09:10:00Z</dcterms:modified>
</cp:coreProperties>
</file>